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F3" w:rsidRDefault="00E93FF3" w:rsidP="00E93FF3">
      <w:pPr>
        <w:spacing w:line="237" w:lineRule="auto"/>
        <w:ind w:left="260"/>
        <w:jc w:val="center"/>
        <w:rPr>
          <w:rFonts w:ascii="Times New Roman" w:eastAsia="Times New Roman" w:hAnsi="Times New Roman"/>
          <w:b/>
          <w:sz w:val="24"/>
        </w:rPr>
      </w:pPr>
      <w:r w:rsidRPr="00D00630">
        <w:rPr>
          <w:rFonts w:ascii="Times New Roman" w:eastAsia="Times New Roman" w:hAnsi="Times New Roman"/>
          <w:b/>
          <w:sz w:val="24"/>
        </w:rPr>
        <w:t xml:space="preserve">Аннотация РП воспитателя </w:t>
      </w:r>
      <w:r>
        <w:rPr>
          <w:rFonts w:ascii="Times New Roman" w:eastAsia="Times New Roman" w:hAnsi="Times New Roman"/>
          <w:b/>
          <w:sz w:val="24"/>
        </w:rPr>
        <w:t xml:space="preserve">подготовительной </w:t>
      </w:r>
      <w:r w:rsidRPr="00D00630">
        <w:rPr>
          <w:rFonts w:ascii="Times New Roman" w:eastAsia="Times New Roman" w:hAnsi="Times New Roman"/>
          <w:b/>
          <w:sz w:val="24"/>
        </w:rPr>
        <w:t xml:space="preserve"> группы</w:t>
      </w:r>
    </w:p>
    <w:p w:rsidR="00E93FF3" w:rsidRDefault="00E93FF3" w:rsidP="00E93FF3">
      <w:pPr>
        <w:spacing w:line="237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Рабочая программа воспитателя  </w:t>
      </w:r>
      <w:proofErr w:type="spellStart"/>
      <w:r>
        <w:rPr>
          <w:rFonts w:ascii="Times New Roman" w:eastAsia="Times New Roman" w:hAnsi="Times New Roman"/>
          <w:sz w:val="24"/>
        </w:rPr>
        <w:t>Станционно-Ребрихинского</w:t>
      </w:r>
      <w:proofErr w:type="spellEnd"/>
      <w:r>
        <w:rPr>
          <w:rFonts w:ascii="Times New Roman" w:eastAsia="Times New Roman" w:hAnsi="Times New Roman"/>
          <w:sz w:val="24"/>
        </w:rPr>
        <w:t xml:space="preserve"> филиала Муниципального казенного дошкольного образовательного учреждения </w:t>
      </w:r>
      <w:proofErr w:type="spellStart"/>
      <w:r>
        <w:rPr>
          <w:rFonts w:ascii="Times New Roman" w:eastAsia="Times New Roman" w:hAnsi="Times New Roman"/>
          <w:sz w:val="24"/>
        </w:rPr>
        <w:t>Ребрихинский</w:t>
      </w:r>
      <w:proofErr w:type="spellEnd"/>
      <w:r>
        <w:rPr>
          <w:rFonts w:ascii="Times New Roman" w:eastAsia="Times New Roman" w:hAnsi="Times New Roman"/>
          <w:sz w:val="24"/>
        </w:rPr>
        <w:t xml:space="preserve"> детский сад «Улыбка» </w:t>
      </w:r>
      <w:bookmarkStart w:id="0" w:name="page38"/>
      <w:bookmarkEnd w:id="0"/>
      <w:r>
        <w:rPr>
          <w:rFonts w:ascii="Times New Roman" w:eastAsia="Times New Roman" w:hAnsi="Times New Roman"/>
          <w:sz w:val="24"/>
        </w:rPr>
        <w:t>(далее – Программа) подготовительная  группа на 2018-2019 учебный год разработана с учетом основных принципов, требований к организации и содержанию различных видов музыкальной деятельности в ДОУ.</w:t>
      </w:r>
    </w:p>
    <w:p w:rsidR="00E93FF3" w:rsidRDefault="00E93FF3" w:rsidP="00E93FF3">
      <w:pPr>
        <w:spacing w:line="2" w:lineRule="exact"/>
        <w:rPr>
          <w:rFonts w:ascii="Times New Roman" w:eastAsia="Times New Roman" w:hAnsi="Times New Roman"/>
        </w:rPr>
      </w:pPr>
    </w:p>
    <w:p w:rsidR="00E93FF3" w:rsidRDefault="00E93FF3" w:rsidP="00E93FF3">
      <w:pPr>
        <w:spacing w:line="0" w:lineRule="atLeast"/>
        <w:ind w:left="26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Программа ориентирована и разработана с учетом возрастных особенностей детей от 6 до 7-ми лет.</w:t>
      </w:r>
    </w:p>
    <w:p w:rsidR="00E93FF3" w:rsidRDefault="00E93FF3" w:rsidP="00E93FF3">
      <w:pPr>
        <w:spacing w:line="0" w:lineRule="atLeast"/>
        <w:ind w:left="820" w:hanging="5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Обучение ведется на государственном языке Российской Федерации - </w:t>
      </w:r>
      <w:r>
        <w:rPr>
          <w:rFonts w:ascii="Times New Roman" w:eastAsia="Times New Roman" w:hAnsi="Times New Roman"/>
          <w:b/>
          <w:sz w:val="24"/>
        </w:rPr>
        <w:t>на русском языке.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 xml:space="preserve">Обязательная часть </w:t>
      </w:r>
      <w:r>
        <w:rPr>
          <w:rFonts w:ascii="Times New Roman" w:eastAsia="Times New Roman" w:hAnsi="Times New Roman"/>
          <w:sz w:val="24"/>
        </w:rPr>
        <w:t xml:space="preserve">рабочей программы составлена на основе </w:t>
      </w:r>
      <w:proofErr w:type="gramStart"/>
      <w:r>
        <w:rPr>
          <w:rFonts w:ascii="Times New Roman" w:eastAsia="Times New Roman" w:hAnsi="Times New Roman"/>
          <w:sz w:val="24"/>
        </w:rPr>
        <w:t>инновационного</w:t>
      </w:r>
      <w:proofErr w:type="gramEnd"/>
    </w:p>
    <w:p w:rsidR="00E93FF3" w:rsidRDefault="00E93FF3" w:rsidP="00E93FF3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образовательного программного документа для дошкольных учреждений - Основной образовательной программы дошкольного образования «От рождения до школы» под редакцией Н.Е. </w:t>
      </w:r>
      <w:proofErr w:type="spellStart"/>
      <w:r>
        <w:rPr>
          <w:rFonts w:ascii="Times New Roman" w:eastAsia="Times New Roman" w:hAnsi="Times New Roman"/>
          <w:sz w:val="24"/>
        </w:rPr>
        <w:t>Вераксы</w:t>
      </w:r>
      <w:proofErr w:type="spellEnd"/>
      <w:r>
        <w:rPr>
          <w:rFonts w:ascii="Times New Roman" w:eastAsia="Times New Roman" w:hAnsi="Times New Roman"/>
          <w:sz w:val="24"/>
        </w:rPr>
        <w:t xml:space="preserve">, Т.С Комаровой, М.А. Васильевой. – М.: МОЗАИКА-СИНТЕЗ, 2016 г., 368с., </w:t>
      </w:r>
    </w:p>
    <w:p w:rsidR="00E93FF3" w:rsidRPr="000C6B60" w:rsidRDefault="00E93FF3" w:rsidP="00E93FF3">
      <w:pPr>
        <w:spacing w:line="0" w:lineRule="atLeast"/>
        <w:ind w:left="26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в части, формируемой участниками образовательных отношений</w:t>
      </w:r>
      <w:r>
        <w:rPr>
          <w:rFonts w:ascii="Times New Roman" w:eastAsia="Times New Roman" w:hAnsi="Times New Roman"/>
          <w:b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используются методические</w:t>
      </w:r>
      <w:r>
        <w:rPr>
          <w:rFonts w:ascii="Times New Roman" w:eastAsia="Times New Roman" w:hAnsi="Times New Roman"/>
          <w:sz w:val="24"/>
        </w:rPr>
        <w:t xml:space="preserve"> пособия и разработки: представленные в разделе</w:t>
      </w:r>
    </w:p>
    <w:p w:rsidR="00E93FF3" w:rsidRPr="00D00630" w:rsidRDefault="00E93FF3" w:rsidP="00E93FF3">
      <w:pPr>
        <w:spacing w:line="237" w:lineRule="auto"/>
        <w:ind w:left="260"/>
        <w:jc w:val="center"/>
        <w:rPr>
          <w:rFonts w:ascii="Times New Roman" w:eastAsia="Times New Roman" w:hAnsi="Times New Roman"/>
          <w:b/>
          <w:sz w:val="24"/>
        </w:rPr>
      </w:pPr>
    </w:p>
    <w:p w:rsidR="00E93FF3" w:rsidRDefault="00E93FF3" w:rsidP="00E93FF3">
      <w:pPr>
        <w:tabs>
          <w:tab w:val="left" w:pos="466"/>
        </w:tabs>
        <w:spacing w:line="241" w:lineRule="auto"/>
        <w:ind w:left="260" w:right="4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Программно-методический комплекс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образовательного процесса.</w:t>
      </w:r>
    </w:p>
    <w:tbl>
      <w:tblPr>
        <w:tblStyle w:val="a4"/>
        <w:tblW w:w="0" w:type="auto"/>
        <w:tblLook w:val="04A0"/>
      </w:tblPr>
      <w:tblGrid>
        <w:gridCol w:w="4829"/>
        <w:gridCol w:w="4742"/>
      </w:tblGrid>
      <w:tr w:rsidR="00E93FF3" w:rsidRPr="00826EB1" w:rsidTr="00671BFF">
        <w:tc>
          <w:tcPr>
            <w:tcW w:w="5324" w:type="dxa"/>
          </w:tcPr>
          <w:p w:rsidR="00E93FF3" w:rsidRPr="00E27217" w:rsidRDefault="00E93FF3" w:rsidP="00671BFF">
            <w:pPr>
              <w:pStyle w:val="a3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217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5324" w:type="dxa"/>
          </w:tcPr>
          <w:p w:rsidR="00E93FF3" w:rsidRPr="00E27217" w:rsidRDefault="00E93FF3" w:rsidP="00671BF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217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93FF3" w:rsidRPr="00826EB1" w:rsidTr="00671BFF">
        <w:tc>
          <w:tcPr>
            <w:tcW w:w="10648" w:type="dxa"/>
            <w:gridSpan w:val="2"/>
          </w:tcPr>
          <w:p w:rsidR="00E93FF3" w:rsidRPr="00E27217" w:rsidRDefault="00E93FF3" w:rsidP="00671BF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21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E93FF3" w:rsidRPr="00826EB1" w:rsidTr="00671BFF"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EB1">
              <w:rPr>
                <w:rFonts w:ascii="Times New Roman" w:hAnsi="Times New Roman" w:cs="Times New Roman"/>
                <w:sz w:val="24"/>
                <w:szCs w:val="24"/>
              </w:rPr>
              <w:t xml:space="preserve">Л.В. Абрамова, И.Ф. </w:t>
            </w:r>
            <w:proofErr w:type="spellStart"/>
            <w:r w:rsidRPr="00826EB1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826EB1">
              <w:rPr>
                <w:rFonts w:ascii="Times New Roman" w:hAnsi="Times New Roman" w:cs="Times New Roman"/>
                <w:sz w:val="24"/>
                <w:szCs w:val="24"/>
              </w:rPr>
              <w:t xml:space="preserve">. Социально-коммуникативное развитие дошкольников: Подготовительная к школе группа. – М.:МОЗАИКА-СИНТЕЗ, 2017. – 104 </w:t>
            </w:r>
            <w:proofErr w:type="gramStart"/>
            <w:r w:rsidRPr="00826E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6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EB1">
              <w:rPr>
                <w:rFonts w:ascii="Times New Roman" w:hAnsi="Times New Roman" w:cs="Times New Roman"/>
                <w:sz w:val="24"/>
                <w:szCs w:val="24"/>
              </w:rPr>
              <w:t>СОЛНЦЕВОРОТ: Содержание образовательных областей программы в Подготовительной к школе группе (этнокультурное воспитание детей дошкольного возраста на традициях и ценностях культуры русских переселенцев Алтайского края) / под ред. О.И.Давыдовой -  Барнаул</w:t>
            </w:r>
            <w:proofErr w:type="gramStart"/>
            <w:r w:rsidRPr="00826E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26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EB1">
              <w:rPr>
                <w:rFonts w:ascii="Times New Roman" w:hAnsi="Times New Roman" w:cs="Times New Roman"/>
                <w:sz w:val="24"/>
                <w:szCs w:val="24"/>
              </w:rPr>
              <w:t>АлтГПУ</w:t>
            </w:r>
            <w:proofErr w:type="spellEnd"/>
            <w:r w:rsidRPr="00826EB1">
              <w:rPr>
                <w:rFonts w:ascii="Times New Roman" w:hAnsi="Times New Roman" w:cs="Times New Roman"/>
                <w:sz w:val="24"/>
                <w:szCs w:val="24"/>
              </w:rPr>
              <w:t>, 2017. – 202с.</w:t>
            </w:r>
          </w:p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FF3" w:rsidRPr="00826EB1" w:rsidTr="00671BFF">
        <w:tc>
          <w:tcPr>
            <w:tcW w:w="5324" w:type="dxa"/>
          </w:tcPr>
          <w:p w:rsidR="00E93FF3" w:rsidRPr="00741D03" w:rsidRDefault="00E93FF3" w:rsidP="00671BFF">
            <w:pPr>
              <w:pStyle w:val="a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gramStart"/>
            <w:r w:rsidRPr="00741D03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 w:rsidRPr="00741D03">
              <w:rPr>
                <w:rFonts w:ascii="Times New Roman" w:hAnsi="Times New Roman" w:cs="Times New Roman"/>
                <w:sz w:val="24"/>
                <w:szCs w:val="24"/>
              </w:rPr>
              <w:t xml:space="preserve"> К.Ю. Формирование основ безопасности у дошкольников. Для занятий с детьми 2-7 лет. – М.: </w:t>
            </w:r>
            <w:r w:rsidRPr="00741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МОЗАИКА-СИНТЕЗ, 2018. – 64 </w:t>
            </w:r>
            <w:proofErr w:type="gramStart"/>
            <w:r w:rsidRPr="00741D0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1D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содержательные паузы и многое другое… практическое пособие для студентов, воспитателей, музыкальных руководителей, учителей начальных классов / Сост. Л.М.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Семенихина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БГПК, 2017.- 45 с.</w:t>
            </w:r>
          </w:p>
        </w:tc>
      </w:tr>
      <w:tr w:rsidR="00E93FF3" w:rsidRPr="00826EB1" w:rsidTr="00671BFF">
        <w:tc>
          <w:tcPr>
            <w:tcW w:w="10648" w:type="dxa"/>
            <w:gridSpan w:val="2"/>
          </w:tcPr>
          <w:p w:rsidR="00E93FF3" w:rsidRPr="00E27217" w:rsidRDefault="00E93FF3" w:rsidP="00671BF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21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E93FF3" w:rsidRPr="00826EB1" w:rsidTr="00671BFF">
        <w:tc>
          <w:tcPr>
            <w:tcW w:w="5324" w:type="dxa"/>
          </w:tcPr>
          <w:p w:rsidR="00E93FF3" w:rsidRPr="00E27217" w:rsidRDefault="00E93FF3" w:rsidP="00671BFF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41D03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741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3456E6">
              <w:rPr>
                <w:rFonts w:ascii="Times New Roman" w:eastAsia="Times New Roman" w:hAnsi="Times New Roman" w:cs="Times New Roman"/>
                <w:sz w:val="24"/>
                <w:szCs w:val="24"/>
              </w:rPr>
              <w:t>.В. Ознакомление с предметным и социальным окружением. Подготовительная группа. – М.: МОЗАИКА-СИНТЕЗ,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  80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EB1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Николаева. Парциальная программа </w:t>
            </w:r>
          </w:p>
          <w:p w:rsidR="00E93FF3" w:rsidRPr="00826EB1" w:rsidRDefault="00E93FF3" w:rsidP="00671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EB1">
              <w:rPr>
                <w:rFonts w:ascii="Times New Roman" w:hAnsi="Times New Roman" w:cs="Times New Roman"/>
                <w:sz w:val="24"/>
                <w:szCs w:val="24"/>
              </w:rPr>
              <w:t>« Юный эколог»: Для работы с детьми 3-7 лет. - М.: МОЗАИКА-СИНТЕЗ, 2016. – 112с.</w:t>
            </w:r>
          </w:p>
          <w:p w:rsidR="00E93FF3" w:rsidRPr="00826EB1" w:rsidRDefault="00E93FF3" w:rsidP="00671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FF3" w:rsidRPr="00826EB1" w:rsidTr="00671BFF">
        <w:tc>
          <w:tcPr>
            <w:tcW w:w="5324" w:type="dxa"/>
          </w:tcPr>
          <w:p w:rsidR="00E93FF3" w:rsidRPr="00437F3D" w:rsidRDefault="00E93FF3" w:rsidP="00671BFF">
            <w:pPr>
              <w:pStyle w:val="a3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437F3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О.В. </w:t>
            </w:r>
            <w:proofErr w:type="spellStart"/>
            <w:r w:rsidRPr="00437F3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Дыбина</w:t>
            </w:r>
            <w:proofErr w:type="spellEnd"/>
            <w:r w:rsidRPr="00437F3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. Что было </w:t>
            </w:r>
            <w:proofErr w:type="gramStart"/>
            <w:r w:rsidRPr="00437F3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до</w:t>
            </w:r>
            <w:proofErr w:type="gramEnd"/>
            <w:r w:rsidRPr="00437F3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...:  Игры-путешествия в прошлое предметов.- М.:ТЦ Сфера</w:t>
            </w:r>
            <w:r w:rsidRPr="00437F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2004.- 160 с.: </w:t>
            </w:r>
            <w:proofErr w:type="spellStart"/>
            <w:r w:rsidRPr="00437F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цв</w:t>
            </w:r>
            <w:proofErr w:type="spellEnd"/>
            <w:r w:rsidRPr="00437F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437F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вкл</w:t>
            </w:r>
            <w:proofErr w:type="spellEnd"/>
            <w:r w:rsidRPr="00437F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(Серия </w:t>
            </w:r>
            <w:r w:rsidRPr="00437F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«Вместе с детьми»)</w:t>
            </w:r>
          </w:p>
          <w:p w:rsidR="00E93FF3" w:rsidRPr="00E27217" w:rsidRDefault="00E93FF3" w:rsidP="00671BFF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Николаева С.Н. Парциальная программа «Юный эколог». Система работы в подготовительной к школе группе  </w:t>
            </w:r>
            <w:r w:rsidRPr="00826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сада. - М.: МОЗАИКА-СИНТЕЗ, 2017.- 208с.</w:t>
            </w:r>
          </w:p>
        </w:tc>
      </w:tr>
      <w:tr w:rsidR="00E93FF3" w:rsidRPr="00826EB1" w:rsidTr="00671BFF">
        <w:tc>
          <w:tcPr>
            <w:tcW w:w="5324" w:type="dxa"/>
          </w:tcPr>
          <w:p w:rsidR="00E93FF3" w:rsidRPr="00593B28" w:rsidRDefault="00E93FF3" w:rsidP="00671BFF">
            <w:pPr>
              <w:pStyle w:val="a3"/>
              <w:rPr>
                <w:rFonts w:ascii="Times New Roman" w:hAnsi="Times New Roman" w:cs="Times New Roman"/>
                <w:spacing w:val="9"/>
                <w:sz w:val="24"/>
                <w:szCs w:val="24"/>
              </w:rPr>
            </w:pPr>
            <w:r w:rsidRPr="00593B2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lastRenderedPageBreak/>
              <w:t xml:space="preserve">О.В. </w:t>
            </w:r>
            <w:proofErr w:type="spellStart"/>
            <w:r w:rsidRPr="00593B2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Дыбина</w:t>
            </w:r>
            <w:proofErr w:type="spellEnd"/>
            <w:r w:rsidRPr="00593B2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. Из чего сделаны предметы: Игр</w:t>
            </w:r>
            <w:proofErr w:type="gramStart"/>
            <w:r w:rsidRPr="00593B2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ы-</w:t>
            </w:r>
            <w:proofErr w:type="gramEnd"/>
            <w:r w:rsidRPr="00593B2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занятия для дошкольников. – 2-е изд., </w:t>
            </w:r>
            <w:proofErr w:type="spellStart"/>
            <w:r w:rsidRPr="00593B2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испр</w:t>
            </w:r>
            <w:proofErr w:type="spellEnd"/>
            <w:r w:rsidRPr="00593B2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. – М.: ТЦ Сфера, 2016. – 128. (Ребенок в мире поиска)</w:t>
            </w:r>
          </w:p>
        </w:tc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с детьми на прогулке: прогулочные карты: методическое пособие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Автор-сост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О.Р.Меремьянина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Барнаул: КГБУ АКИПКРО, 2014.-132 С.</w:t>
            </w:r>
          </w:p>
        </w:tc>
      </w:tr>
      <w:tr w:rsidR="00E93FF3" w:rsidRPr="00826EB1" w:rsidTr="00671BFF">
        <w:tc>
          <w:tcPr>
            <w:tcW w:w="5324" w:type="dxa"/>
          </w:tcPr>
          <w:p w:rsidR="00E93FF3" w:rsidRPr="00E27217" w:rsidRDefault="00E93FF3" w:rsidP="00671BFF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1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О.А </w:t>
            </w:r>
            <w:proofErr w:type="spellStart"/>
            <w:r w:rsidRPr="00741D03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741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 природой в детском </w:t>
            </w:r>
            <w:proofErr w:type="spellStart"/>
            <w:r w:rsidRPr="00741D03">
              <w:rPr>
                <w:rFonts w:ascii="Times New Roman" w:eastAsia="Times New Roman" w:hAnsi="Times New Roman" w:cs="Times New Roman"/>
                <w:sz w:val="24"/>
                <w:szCs w:val="24"/>
              </w:rPr>
              <w:t>саду</w:t>
            </w:r>
            <w:proofErr w:type="gramStart"/>
            <w:r w:rsidRPr="00741D0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41D03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одготовительная</w:t>
            </w:r>
            <w:proofErr w:type="spellEnd"/>
            <w:r w:rsidRPr="00741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школе группа. – М.: МОЗАИКА - СИНТЕЗ, 2017. - 112 </w:t>
            </w:r>
            <w:proofErr w:type="gramStart"/>
            <w:r w:rsidRPr="00741D0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FF3" w:rsidRPr="00826EB1" w:rsidTr="00671BFF">
        <w:tc>
          <w:tcPr>
            <w:tcW w:w="5324" w:type="dxa"/>
          </w:tcPr>
          <w:p w:rsidR="00E93FF3" w:rsidRPr="00E27217" w:rsidRDefault="00E93FF3" w:rsidP="00671BFF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D69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Веракса</w:t>
            </w:r>
            <w:proofErr w:type="spellEnd"/>
            <w:r w:rsidRPr="001D69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Н.Е., </w:t>
            </w:r>
            <w:proofErr w:type="spellStart"/>
            <w:r w:rsidRPr="001D69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Галимов</w:t>
            </w:r>
            <w:proofErr w:type="spellEnd"/>
            <w:r w:rsidRPr="001D69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О.Р. Познавательно-исследовательская деятельность дошкольников. Для занятий с детьми 4-7 лет. - М.: Мозаик</w:t>
            </w:r>
            <w:proofErr w:type="gramStart"/>
            <w:r w:rsidRPr="001D69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а-</w:t>
            </w:r>
            <w:proofErr w:type="gramEnd"/>
            <w:r w:rsidRPr="001D69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1D6976">
              <w:rPr>
                <w:rFonts w:ascii="Times New Roman" w:hAnsi="Times New Roman" w:cs="Times New Roman"/>
                <w:sz w:val="24"/>
                <w:szCs w:val="24"/>
              </w:rPr>
              <w:t>Синтез, 2017.- 80 с.</w:t>
            </w:r>
          </w:p>
        </w:tc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FF3" w:rsidRPr="00826EB1" w:rsidTr="00671BFF">
        <w:tc>
          <w:tcPr>
            <w:tcW w:w="5324" w:type="dxa"/>
          </w:tcPr>
          <w:p w:rsidR="00E93FF3" w:rsidRPr="00C11A00" w:rsidRDefault="00E93FF3" w:rsidP="00671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A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Т.Н. </w:t>
            </w:r>
            <w:proofErr w:type="spellStart"/>
            <w:r w:rsidRPr="00C11A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Вострухина.</w:t>
            </w:r>
            <w:proofErr w:type="gramStart"/>
            <w:r w:rsidRPr="00C11A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,Л</w:t>
            </w:r>
            <w:proofErr w:type="gramEnd"/>
            <w:r w:rsidRPr="00C11A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.А</w:t>
            </w:r>
            <w:proofErr w:type="spellEnd"/>
            <w:r w:rsidRPr="00C11A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C11A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Кондрыкинская</w:t>
            </w:r>
            <w:proofErr w:type="spellEnd"/>
            <w:r w:rsidRPr="00C11A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Знакомим с окружающим миром детей 5-</w:t>
            </w:r>
            <w:r w:rsidRPr="00C11A00">
              <w:rPr>
                <w:rFonts w:ascii="Times New Roman" w:hAnsi="Times New Roman" w:cs="Times New Roman"/>
                <w:sz w:val="24"/>
                <w:szCs w:val="24"/>
              </w:rPr>
              <w:t xml:space="preserve">7лет. 2-е </w:t>
            </w:r>
            <w:proofErr w:type="spellStart"/>
            <w:r w:rsidRPr="00C11A00">
              <w:rPr>
                <w:rFonts w:ascii="Times New Roman" w:hAnsi="Times New Roman" w:cs="Times New Roman"/>
                <w:sz w:val="24"/>
                <w:szCs w:val="24"/>
              </w:rPr>
              <w:t>изд.</w:t>
            </w:r>
            <w:proofErr w:type="gramStart"/>
            <w:r w:rsidRPr="00C11A00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C11A00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C11A00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М.: ТЦ Сфера, Москва, 2016.-192 </w:t>
            </w:r>
            <w:proofErr w:type="gramStart"/>
            <w:r w:rsidRPr="00C11A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1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FF3" w:rsidRPr="00E27217" w:rsidRDefault="00E93FF3" w:rsidP="00671BFF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FF3" w:rsidRPr="00826EB1" w:rsidTr="00671BFF"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>Марудова</w:t>
            </w:r>
            <w:proofErr w:type="spellEnd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Ознакомление дошкольников с окружающим миром. Экспериментирование. – СПб.: ООО «ИЗДАТЕЛЬСТВО «ДЕТСТВО-ПРЕСС», 2016.- 128 </w:t>
            </w:r>
            <w:proofErr w:type="gramStart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FF3" w:rsidRPr="00826EB1" w:rsidTr="00671BFF"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0D74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190D74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190D74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190D74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r w:rsidRPr="00190D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Формирование элементарных математических представлений. Подготовительная к школе группа. - </w:t>
            </w:r>
            <w:r w:rsidRPr="00190D74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r w:rsidRPr="00741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МОЗАИКА - СИНТЕЗ</w:t>
            </w:r>
            <w:r w:rsidRPr="0082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168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FF3" w:rsidRPr="00826EB1" w:rsidTr="00671BFF"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 Е.В. Математика для детей 6-7 лет: Метод</w:t>
            </w:r>
            <w:proofErr w:type="gramStart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особие к рабочей тетради «Я считаю до двадцати». – 4-е изд., </w:t>
            </w:r>
            <w:proofErr w:type="spellStart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 – М.: ТЦ Сфера, 2017. – 96 с. (Математические ступеньки)</w:t>
            </w:r>
          </w:p>
        </w:tc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FF3" w:rsidRPr="00826EB1" w:rsidTr="00671BFF"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безопасного поведения во время отдыха / Е.С.Мельниченко, Л.Н.Чалая. – Х.: Изд. группа «Основа», 2014. – 48с.: ил. – (Серия  «Первые правила маленького человека»)</w:t>
            </w:r>
          </w:p>
        </w:tc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FF3" w:rsidRPr="00826EB1" w:rsidTr="00671BFF"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Экологические походы как инновационная форма реализации ФГОС в основной образовательной программе ДОО. Сценарии походов, образовательная деятельность детей 6-7 лет в походах / авт.-сост. И.А.Холодова, Г.С.Александрова, А.В.Корнеева.- </w:t>
            </w:r>
            <w:proofErr w:type="spellStart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Волгограр</w:t>
            </w:r>
            <w:proofErr w:type="spellEnd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Учитель, 2016. -180 </w:t>
            </w:r>
            <w:proofErr w:type="gramStart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FF3" w:rsidRPr="00826EB1" w:rsidTr="00671BFF"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гры-путешествия на участке детского сада. – М.: ТЦ Сфера, 2016.- 128 </w:t>
            </w:r>
            <w:proofErr w:type="gramStart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>. – (</w:t>
            </w:r>
            <w:proofErr w:type="gramStart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proofErr w:type="gramEnd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Воспитателя)</w:t>
            </w:r>
          </w:p>
        </w:tc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FF3" w:rsidRPr="00826EB1" w:rsidTr="00671BFF"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Домашняя лаборатория. Опыты с водой, магнитами, светом и зеркалами</w:t>
            </w:r>
          </w:p>
        </w:tc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FF3" w:rsidRPr="00826EB1" w:rsidTr="00671BFF">
        <w:tc>
          <w:tcPr>
            <w:tcW w:w="5324" w:type="dxa"/>
          </w:tcPr>
          <w:p w:rsidR="00E93FF3" w:rsidRPr="00BB083C" w:rsidRDefault="00E93FF3" w:rsidP="00671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Т.С.Комаровой, М.А. Васильевой. Подготовительная группа (от 6 до 7 лет) / авт.-сост.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М.П.Костюченко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С.Ф.Виноградова, Н.В.Рогачёва. – Волгоград: Учитель, 2016. – 244  </w:t>
            </w:r>
          </w:p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FF3" w:rsidRPr="00826EB1" w:rsidTr="00671BFF"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Энциклопедия для малышей в сказках / Елена </w:t>
            </w:r>
            <w:proofErr w:type="spellStart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>Ульева</w:t>
            </w:r>
            <w:proofErr w:type="spellEnd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13-е издание. – Ростов </w:t>
            </w:r>
            <w:proofErr w:type="spellStart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>/Д: Феникс, 2018. – 95: ил..- (Моя</w:t>
            </w:r>
            <w:proofErr w:type="gramStart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>ервая Книжка)</w:t>
            </w:r>
          </w:p>
        </w:tc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FF3" w:rsidRPr="00826EB1" w:rsidTr="00671BFF">
        <w:tc>
          <w:tcPr>
            <w:tcW w:w="10648" w:type="dxa"/>
            <w:gridSpan w:val="2"/>
          </w:tcPr>
          <w:p w:rsidR="00E93FF3" w:rsidRPr="00E27217" w:rsidRDefault="00E93FF3" w:rsidP="00671BF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21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E93FF3" w:rsidRPr="00826EB1" w:rsidTr="00671BFF">
        <w:tc>
          <w:tcPr>
            <w:tcW w:w="5324" w:type="dxa"/>
          </w:tcPr>
          <w:p w:rsidR="00E93FF3" w:rsidRPr="00E27217" w:rsidRDefault="00E93FF3" w:rsidP="00671BFF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E1595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E159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детском саду: Подготовительная к школе группа. – М.: МОЗАИКА – СИНТЕЗ, 2016. – 112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FF3" w:rsidRPr="00826EB1" w:rsidTr="00671BFF">
        <w:tc>
          <w:tcPr>
            <w:tcW w:w="5324" w:type="dxa"/>
          </w:tcPr>
          <w:p w:rsidR="00E93FF3" w:rsidRPr="004E1595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59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Хрестоматия для чтения в Детском саду и дома 6-7 лет. – М.: МОЗАИКА-СИНТЕЗ, 2017</w:t>
            </w:r>
            <w:r w:rsidRPr="004E1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.-320 </w:t>
            </w:r>
            <w:proofErr w:type="gramStart"/>
            <w:r w:rsidRPr="004E1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  <w:r w:rsidRPr="004E15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FF3" w:rsidRPr="00826EB1" w:rsidTr="00671BFF">
        <w:tc>
          <w:tcPr>
            <w:tcW w:w="10648" w:type="dxa"/>
            <w:gridSpan w:val="2"/>
          </w:tcPr>
          <w:p w:rsidR="00E93FF3" w:rsidRPr="00E27217" w:rsidRDefault="00E93FF3" w:rsidP="00671BF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21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E93FF3" w:rsidRPr="00826EB1" w:rsidTr="00671BFF">
        <w:tc>
          <w:tcPr>
            <w:tcW w:w="5324" w:type="dxa"/>
          </w:tcPr>
          <w:p w:rsidR="00E93FF3" w:rsidRPr="004E1595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595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 Изобразительная деятельность в детском саду: Подготовительная к школе группа. – М.: МОЗАИКА-СИНТЕЗ, 2017. 112 с.: </w:t>
            </w:r>
            <w:proofErr w:type="spellStart"/>
            <w:r w:rsidRPr="004E1595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4E15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E1595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5324" w:type="dxa"/>
          </w:tcPr>
          <w:p w:rsidR="00E93FF3" w:rsidRPr="00BA180C" w:rsidRDefault="00E93FF3" w:rsidP="00671BFF">
            <w:pPr>
              <w:pStyle w:val="a3"/>
              <w:rPr>
                <w:rFonts w:eastAsia="Times New Roman"/>
              </w:rPr>
            </w:pPr>
            <w:r w:rsidRPr="00BA180C">
              <w:rPr>
                <w:rFonts w:ascii="Times New Roman" w:hAnsi="Times New Roman" w:cs="Times New Roman"/>
                <w:sz w:val="24"/>
                <w:szCs w:val="24"/>
              </w:rPr>
              <w:t xml:space="preserve">Лыкова И.А. Изобразительная деятельность в детском саду. Подготовительная к школе группа. (Образовательная область «Художественно-эстетическое развитие»): учебно-методическое пособие для реализации парциальной программы «Цветные ладошки» - М.: Издательский дом «Цветной мир», 2017. – 216 с., </w:t>
            </w:r>
            <w:proofErr w:type="spellStart"/>
            <w:r w:rsidRPr="00BA180C">
              <w:rPr>
                <w:rFonts w:ascii="Times New Roman" w:hAnsi="Times New Roman" w:cs="Times New Roman"/>
                <w:sz w:val="24"/>
                <w:szCs w:val="24"/>
              </w:rPr>
              <w:t>изд-е</w:t>
            </w:r>
            <w:proofErr w:type="spellEnd"/>
            <w:r w:rsidRPr="00BA18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180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A180C">
              <w:rPr>
                <w:rFonts w:ascii="Times New Roman" w:hAnsi="Times New Roman" w:cs="Times New Roman"/>
                <w:sz w:val="24"/>
                <w:szCs w:val="24"/>
              </w:rPr>
              <w:t xml:space="preserve">  и доп.</w:t>
            </w:r>
          </w:p>
        </w:tc>
      </w:tr>
      <w:tr w:rsidR="00E93FF3" w:rsidRPr="00826EB1" w:rsidTr="00671BFF">
        <w:tc>
          <w:tcPr>
            <w:tcW w:w="5324" w:type="dxa"/>
          </w:tcPr>
          <w:p w:rsidR="00E93FF3" w:rsidRPr="00E71468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68">
              <w:rPr>
                <w:rFonts w:ascii="Times New Roman" w:hAnsi="Times New Roman" w:cs="Times New Roman"/>
                <w:sz w:val="24"/>
                <w:szCs w:val="24"/>
              </w:rPr>
              <w:t xml:space="preserve">М.Б. </w:t>
            </w:r>
            <w:proofErr w:type="spellStart"/>
            <w:r w:rsidRPr="00E71468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E71468">
              <w:rPr>
                <w:rFonts w:ascii="Times New Roman" w:hAnsi="Times New Roman" w:cs="Times New Roman"/>
                <w:sz w:val="24"/>
                <w:szCs w:val="24"/>
              </w:rPr>
              <w:t>. Музыкальное воспитание в детском саду для занятий с детьми 2-7 лет.</w:t>
            </w:r>
          </w:p>
        </w:tc>
        <w:tc>
          <w:tcPr>
            <w:tcW w:w="5324" w:type="dxa"/>
          </w:tcPr>
          <w:p w:rsidR="00E93FF3" w:rsidRPr="00674FAB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FAB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Лыкова И.А. Конструирование в детском  саду. Подготовительная к школе группа. Учебно-методическое пособие к парциальной программе «Умные пальчики». М.: ИД « Цветной мир»,2017. - 192 с., 135 фотографий, 45 рисунков, 3 приложения. 2-е </w:t>
            </w:r>
            <w:proofErr w:type="spellStart"/>
            <w:r w:rsidRPr="00674FAB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изд-е</w:t>
            </w:r>
            <w:proofErr w:type="spellEnd"/>
            <w:r w:rsidRPr="00674FAB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674FAB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перераб</w:t>
            </w:r>
            <w:proofErr w:type="spellEnd"/>
            <w:r w:rsidRPr="00674FAB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. и доп.</w:t>
            </w:r>
          </w:p>
        </w:tc>
      </w:tr>
      <w:tr w:rsidR="00E93FF3" w:rsidRPr="00826EB1" w:rsidTr="00671BFF">
        <w:tc>
          <w:tcPr>
            <w:tcW w:w="5324" w:type="dxa"/>
          </w:tcPr>
          <w:p w:rsidR="00E93FF3" w:rsidRPr="00E71468" w:rsidRDefault="00E93FF3" w:rsidP="00671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Конструирование из строительного материала: Подготовительная к школе группа. - </w:t>
            </w:r>
            <w:r w:rsidRPr="004E1595">
              <w:rPr>
                <w:rFonts w:ascii="Times New Roman" w:hAnsi="Times New Roman" w:cs="Times New Roman"/>
                <w:sz w:val="24"/>
                <w:szCs w:val="24"/>
              </w:rPr>
              <w:t>М.: МОЗАИКА-СИНТЕЗ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2016.-64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4" w:type="dxa"/>
          </w:tcPr>
          <w:p w:rsidR="00E93FF3" w:rsidRPr="00674FAB" w:rsidRDefault="00E93FF3" w:rsidP="00671BFF">
            <w:pPr>
              <w:pStyle w:val="a3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</w:p>
        </w:tc>
      </w:tr>
      <w:tr w:rsidR="00E93FF3" w:rsidRPr="00826EB1" w:rsidTr="00671BFF">
        <w:tc>
          <w:tcPr>
            <w:tcW w:w="5324" w:type="dxa"/>
          </w:tcPr>
          <w:p w:rsidR="00E93FF3" w:rsidRDefault="00E93FF3" w:rsidP="00671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3B28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С. Оригами: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 из бумаги. – М.: «Махаон»;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Валери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СПД», 1999. – 112 с., ил.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(Серия: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«С нами не соскучишься»)</w:t>
            </w:r>
            <w:proofErr w:type="gramEnd"/>
          </w:p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24" w:type="dxa"/>
          </w:tcPr>
          <w:p w:rsidR="00E93FF3" w:rsidRPr="003D696C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6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Лыкова И.А. Художественный труд в детском саду. Подготовительная  группа. </w:t>
            </w:r>
            <w:proofErr w:type="gramStart"/>
            <w:r w:rsidRPr="003D696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–М</w:t>
            </w:r>
            <w:proofErr w:type="gramEnd"/>
            <w:r w:rsidRPr="003D696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. издательский дом «Цветной мир», 2011. – 144 с., </w:t>
            </w:r>
            <w:proofErr w:type="spellStart"/>
            <w:r w:rsidRPr="003D696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илл</w:t>
            </w:r>
            <w:proofErr w:type="spellEnd"/>
            <w:r w:rsidRPr="003D696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.</w:t>
            </w:r>
          </w:p>
        </w:tc>
      </w:tr>
      <w:tr w:rsidR="00E93FF3" w:rsidRPr="00826EB1" w:rsidTr="00671BFF">
        <w:tc>
          <w:tcPr>
            <w:tcW w:w="5324" w:type="dxa"/>
          </w:tcPr>
          <w:p w:rsidR="00E93FF3" w:rsidRPr="001F3DC6" w:rsidRDefault="00E93FF3" w:rsidP="00671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3DC6">
              <w:rPr>
                <w:rFonts w:ascii="Times New Roman" w:hAnsi="Times New Roman" w:cs="Times New Roman"/>
                <w:sz w:val="24"/>
                <w:szCs w:val="24"/>
              </w:rPr>
              <w:t xml:space="preserve">ОРИГАМИ И АППЛИКАЦИЯ / Авт. </w:t>
            </w:r>
            <w:proofErr w:type="gramStart"/>
            <w:r w:rsidRPr="001F3DC6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1F3DC6">
              <w:rPr>
                <w:rFonts w:ascii="Times New Roman" w:hAnsi="Times New Roman" w:cs="Times New Roman"/>
                <w:sz w:val="24"/>
                <w:szCs w:val="24"/>
              </w:rPr>
              <w:t xml:space="preserve">ост.: </w:t>
            </w:r>
            <w:proofErr w:type="spellStart"/>
            <w:r w:rsidRPr="001F3DC6">
              <w:rPr>
                <w:rFonts w:ascii="Times New Roman" w:hAnsi="Times New Roman" w:cs="Times New Roman"/>
                <w:sz w:val="24"/>
                <w:szCs w:val="24"/>
              </w:rPr>
              <w:t>Афонькин</w:t>
            </w:r>
            <w:proofErr w:type="spellEnd"/>
            <w:r w:rsidRPr="001F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DC6">
              <w:rPr>
                <w:rFonts w:ascii="Times New Roman" w:hAnsi="Times New Roman" w:cs="Times New Roman"/>
                <w:sz w:val="24"/>
                <w:szCs w:val="24"/>
              </w:rPr>
              <w:t>С.Ю.,Лежнева</w:t>
            </w:r>
            <w:proofErr w:type="spellEnd"/>
            <w:r w:rsidRPr="001F3DC6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1F3DC6">
              <w:rPr>
                <w:rFonts w:ascii="Times New Roman" w:hAnsi="Times New Roman" w:cs="Times New Roman"/>
                <w:sz w:val="24"/>
                <w:szCs w:val="24"/>
              </w:rPr>
              <w:t>Пудова</w:t>
            </w:r>
            <w:proofErr w:type="spellEnd"/>
            <w:r w:rsidRPr="001F3DC6">
              <w:rPr>
                <w:rFonts w:ascii="Times New Roman" w:hAnsi="Times New Roman" w:cs="Times New Roman"/>
                <w:sz w:val="24"/>
                <w:szCs w:val="24"/>
              </w:rPr>
              <w:t xml:space="preserve"> В.П. – СПб.:  ООО «Издательский дом </w:t>
            </w:r>
            <w:r w:rsidRPr="001F3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«Кристалл»», 2001, - 304 с., ил.</w:t>
            </w:r>
          </w:p>
        </w:tc>
        <w:tc>
          <w:tcPr>
            <w:tcW w:w="5324" w:type="dxa"/>
          </w:tcPr>
          <w:p w:rsidR="00E93FF3" w:rsidRPr="00E27217" w:rsidRDefault="00E93FF3" w:rsidP="00671BFF">
            <w:pPr>
              <w:pStyle w:val="a3"/>
              <w:rPr>
                <w:rFonts w:ascii="Times New Roman" w:hAnsi="Times New Roman" w:cs="Times New Roman"/>
                <w:bCs/>
                <w:color w:val="FF0000"/>
                <w:spacing w:val="-6"/>
                <w:sz w:val="24"/>
                <w:szCs w:val="24"/>
              </w:rPr>
            </w:pPr>
          </w:p>
        </w:tc>
      </w:tr>
      <w:tr w:rsidR="00E93FF3" w:rsidRPr="00826EB1" w:rsidTr="00671BFF">
        <w:tc>
          <w:tcPr>
            <w:tcW w:w="10648" w:type="dxa"/>
            <w:gridSpan w:val="2"/>
          </w:tcPr>
          <w:p w:rsidR="00E93FF3" w:rsidRPr="00826EB1" w:rsidRDefault="00E93FF3" w:rsidP="00671BF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B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E93FF3" w:rsidRPr="00826EB1" w:rsidTr="00671BFF">
        <w:tc>
          <w:tcPr>
            <w:tcW w:w="5324" w:type="dxa"/>
          </w:tcPr>
          <w:p w:rsidR="00E93FF3" w:rsidRPr="003D696C" w:rsidRDefault="00E93FF3" w:rsidP="00671BFF">
            <w:pPr>
              <w:shd w:val="clear" w:color="auto" w:fill="FFFFFF"/>
              <w:spacing w:before="67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Л.И. </w:t>
            </w:r>
            <w:proofErr w:type="spellStart"/>
            <w:r w:rsidRPr="003D69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Пензулаева</w:t>
            </w:r>
            <w:proofErr w:type="spellEnd"/>
            <w:r w:rsidRPr="003D69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 Физическая культура в детском саду: Подготовительная к школе группа. – М.: МОЗАИКА-СИНТЕЗ, 2016. – 112с.</w:t>
            </w:r>
          </w:p>
        </w:tc>
        <w:tc>
          <w:tcPr>
            <w:tcW w:w="5324" w:type="dxa"/>
          </w:tcPr>
          <w:p w:rsidR="00E93FF3" w:rsidRPr="006E415B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тетрадь для школьников «Разговор о правильном питании». Текст М.М.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Т.А. Филипповой. Художник М. Салтыков. Компьютерная версия и обработка оригиналов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О.Христофоровой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Nestle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Москва, 2001. -72 с.</w:t>
            </w:r>
          </w:p>
        </w:tc>
      </w:tr>
      <w:tr w:rsidR="00E93FF3" w:rsidRPr="00826EB1" w:rsidTr="00671BFF">
        <w:tc>
          <w:tcPr>
            <w:tcW w:w="5324" w:type="dxa"/>
          </w:tcPr>
          <w:p w:rsidR="00E93FF3" w:rsidRPr="008B375F" w:rsidRDefault="00E93FF3" w:rsidP="00671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75F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B375F">
              <w:rPr>
                <w:rFonts w:ascii="Times New Roman" w:hAnsi="Times New Roman" w:cs="Times New Roman"/>
                <w:sz w:val="24"/>
                <w:szCs w:val="24"/>
              </w:rPr>
              <w:t xml:space="preserve"> Л.И. Оздоровительная   гимнастика.   Комплексы  упражнений. </w:t>
            </w:r>
          </w:p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375F"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</w:t>
            </w:r>
            <w:proofErr w:type="spellStart"/>
            <w:r w:rsidRPr="008B375F">
              <w:rPr>
                <w:rFonts w:ascii="Times New Roman" w:hAnsi="Times New Roman" w:cs="Times New Roman"/>
                <w:sz w:val="24"/>
                <w:szCs w:val="24"/>
              </w:rPr>
              <w:t>сдетьми</w:t>
            </w:r>
            <w:proofErr w:type="spellEnd"/>
            <w:r w:rsidRPr="008B375F">
              <w:rPr>
                <w:rFonts w:ascii="Times New Roman" w:hAnsi="Times New Roman" w:cs="Times New Roman"/>
                <w:sz w:val="24"/>
                <w:szCs w:val="24"/>
              </w:rPr>
              <w:t xml:space="preserve"> 3-7 лет.-  М,: МОЗАИК</w:t>
            </w:r>
            <w:proofErr w:type="gramStart"/>
            <w:r w:rsidRPr="008B375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B375F">
              <w:rPr>
                <w:rFonts w:ascii="Times New Roman" w:hAnsi="Times New Roman" w:cs="Times New Roman"/>
                <w:sz w:val="24"/>
                <w:szCs w:val="24"/>
              </w:rPr>
              <w:t xml:space="preserve"> СИНТЕЗ, 2018. – 128 с.</w:t>
            </w:r>
            <w:r w:rsidRPr="003221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FF3" w:rsidRPr="00826EB1" w:rsidTr="00671BFF">
        <w:tc>
          <w:tcPr>
            <w:tcW w:w="5324" w:type="dxa"/>
          </w:tcPr>
          <w:p w:rsidR="00E93FF3" w:rsidRPr="003D696C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6C">
              <w:rPr>
                <w:rFonts w:ascii="Times New Roman" w:hAnsi="Times New Roman" w:cs="Times New Roman"/>
                <w:sz w:val="24"/>
                <w:szCs w:val="24"/>
              </w:rPr>
              <w:t>Сборник подвижных игр. Для занятий с детьми 2-7 лет</w:t>
            </w:r>
            <w:proofErr w:type="gramStart"/>
            <w:r w:rsidRPr="003D696C">
              <w:rPr>
                <w:rFonts w:ascii="Times New Roman" w:hAnsi="Times New Roman" w:cs="Times New Roman"/>
                <w:sz w:val="24"/>
                <w:szCs w:val="24"/>
              </w:rPr>
              <w:t xml:space="preserve"> / А</w:t>
            </w:r>
            <w:proofErr w:type="gramEnd"/>
            <w:r w:rsidRPr="003D696C">
              <w:rPr>
                <w:rFonts w:ascii="Times New Roman" w:hAnsi="Times New Roman" w:cs="Times New Roman"/>
                <w:sz w:val="24"/>
                <w:szCs w:val="24"/>
              </w:rPr>
              <w:t xml:space="preserve">вт.-сост. Э.Я. </w:t>
            </w:r>
            <w:proofErr w:type="spellStart"/>
            <w:r w:rsidRPr="003D696C">
              <w:rPr>
                <w:rFonts w:ascii="Times New Roman" w:hAnsi="Times New Roman" w:cs="Times New Roman"/>
                <w:sz w:val="24"/>
                <w:szCs w:val="24"/>
              </w:rPr>
              <w:t>Степанкова</w:t>
            </w:r>
            <w:proofErr w:type="spellEnd"/>
            <w:r w:rsidRPr="003D696C">
              <w:rPr>
                <w:rFonts w:ascii="Times New Roman" w:hAnsi="Times New Roman" w:cs="Times New Roman"/>
                <w:sz w:val="24"/>
                <w:szCs w:val="24"/>
              </w:rPr>
              <w:t>. М,: МОЗАИК</w:t>
            </w:r>
            <w:proofErr w:type="gramStart"/>
            <w:r w:rsidRPr="003D696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D696C">
              <w:rPr>
                <w:rFonts w:ascii="Times New Roman" w:hAnsi="Times New Roman" w:cs="Times New Roman"/>
                <w:sz w:val="24"/>
                <w:szCs w:val="24"/>
              </w:rPr>
              <w:t xml:space="preserve"> СИНТЕЗ, 2016. -144 с.</w:t>
            </w:r>
          </w:p>
        </w:tc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FF3" w:rsidRPr="00826EB1" w:rsidTr="00671BFF">
        <w:trPr>
          <w:trHeight w:val="567"/>
        </w:trPr>
        <w:tc>
          <w:tcPr>
            <w:tcW w:w="5324" w:type="dxa"/>
          </w:tcPr>
          <w:p w:rsidR="00E93FF3" w:rsidRPr="003D696C" w:rsidRDefault="00E93FF3" w:rsidP="00671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C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М.М Малоподвижные игры и игровые упражнения для занятий с детьми 3-7 лет.2-е </w:t>
            </w:r>
            <w:proofErr w:type="spellStart"/>
            <w:r w:rsidRPr="003D696C">
              <w:rPr>
                <w:rFonts w:ascii="Times New Roman" w:hAnsi="Times New Roman" w:cs="Times New Roman"/>
                <w:sz w:val="24"/>
                <w:szCs w:val="24"/>
              </w:rPr>
              <w:t>изд.</w:t>
            </w:r>
            <w:proofErr w:type="gramStart"/>
            <w:r w:rsidRPr="003D696C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3D696C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3D696C">
              <w:rPr>
                <w:rFonts w:ascii="Times New Roman" w:hAnsi="Times New Roman" w:cs="Times New Roman"/>
                <w:sz w:val="24"/>
                <w:szCs w:val="24"/>
              </w:rPr>
              <w:t>. и доп.- М,: МОЗАИКА- СИНТЕЗ. 2017. 48 с</w:t>
            </w:r>
          </w:p>
        </w:tc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FF3" w:rsidRPr="00826EB1" w:rsidTr="00671BFF">
        <w:trPr>
          <w:trHeight w:val="807"/>
        </w:trPr>
        <w:tc>
          <w:tcPr>
            <w:tcW w:w="5324" w:type="dxa"/>
          </w:tcPr>
          <w:p w:rsidR="00E93FF3" w:rsidRPr="00F06F7D" w:rsidRDefault="00E93FF3" w:rsidP="00671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6F7D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Н.Г. Зрительная гимнастика для занятий с детьми дошкольного и младшего школьного возраста: методическое сопровождение, комплексы упражнений на сюжетно-ролевой основе.- Волгоград: Учитель.-43 </w:t>
            </w:r>
            <w:proofErr w:type="gramStart"/>
            <w:r w:rsidRPr="00F06F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06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FF3" w:rsidRPr="00826EB1" w:rsidTr="00671BFF">
        <w:tc>
          <w:tcPr>
            <w:tcW w:w="5324" w:type="dxa"/>
          </w:tcPr>
          <w:p w:rsidR="00E93FF3" w:rsidRPr="00682237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37">
              <w:rPr>
                <w:rFonts w:ascii="Times New Roman" w:hAnsi="Times New Roman" w:cs="Times New Roman"/>
                <w:sz w:val="24"/>
                <w:szCs w:val="24"/>
              </w:rPr>
              <w:t>Беляева Л.В., Пашкевич Т.Д., Осинцева О.П. Первые шаги в Стране здоровья: Методическое пособие. -  Барнаул: АКИПКРО, 2008.-122 с.</w:t>
            </w:r>
          </w:p>
        </w:tc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FF3" w:rsidRPr="00826EB1" w:rsidTr="00671BFF"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 Знакомим детей с человеческим организмом. Сказки, рассказы, игры, стихи, загадки для детей 6-9 лет. – М.: ТЦ Сфера, 2015. – 128 </w:t>
            </w:r>
            <w:proofErr w:type="gramStart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>. – (</w:t>
            </w:r>
            <w:proofErr w:type="gramStart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proofErr w:type="gramEnd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Воспитателя).</w:t>
            </w:r>
          </w:p>
        </w:tc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FF3" w:rsidRPr="00826EB1" w:rsidTr="00671BFF">
        <w:tc>
          <w:tcPr>
            <w:tcW w:w="5324" w:type="dxa"/>
          </w:tcPr>
          <w:p w:rsidR="00E93FF3" w:rsidRPr="00504C0F" w:rsidRDefault="00E93FF3" w:rsidP="00671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C0F">
              <w:rPr>
                <w:rFonts w:ascii="Times New Roman" w:hAnsi="Times New Roman" w:cs="Times New Roman"/>
                <w:sz w:val="24"/>
                <w:szCs w:val="24"/>
              </w:rPr>
              <w:t>Нищев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Pr="00504C0F"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Картотеки </w:t>
            </w:r>
            <w:proofErr w:type="spellStart"/>
            <w:r w:rsidRPr="00504C0F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proofErr w:type="gramStart"/>
            <w:r w:rsidRPr="00504C0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04C0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504C0F"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упражнений </w:t>
            </w:r>
            <w:proofErr w:type="spellStart"/>
            <w:r w:rsidRPr="00504C0F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504C0F">
              <w:rPr>
                <w:rFonts w:ascii="Times New Roman" w:hAnsi="Times New Roman" w:cs="Times New Roman"/>
                <w:sz w:val="24"/>
                <w:szCs w:val="24"/>
              </w:rPr>
              <w:t>, пальчиковой гимнастики. СПб</w:t>
            </w:r>
            <w:proofErr w:type="gramStart"/>
            <w:r w:rsidRPr="00504C0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04C0F">
              <w:rPr>
                <w:rFonts w:ascii="Times New Roman" w:hAnsi="Times New Roman" w:cs="Times New Roman"/>
                <w:sz w:val="24"/>
                <w:szCs w:val="24"/>
              </w:rPr>
              <w:t>ООО «ИЗДАТЕЛЬСТВО ДЕТСТВО-ПРЕСС», 2016.- 80 с. (Кабинет логопеда)</w:t>
            </w:r>
          </w:p>
        </w:tc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FF3" w:rsidRPr="00826EB1" w:rsidTr="00671BFF">
        <w:tc>
          <w:tcPr>
            <w:tcW w:w="5324" w:type="dxa"/>
          </w:tcPr>
          <w:p w:rsidR="00E93FF3" w:rsidRPr="00504C0F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4C0F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04C0F">
              <w:rPr>
                <w:rFonts w:ascii="Times New Roman" w:hAnsi="Times New Roman" w:cs="Times New Roman"/>
                <w:sz w:val="24"/>
                <w:szCs w:val="24"/>
              </w:rPr>
              <w:t xml:space="preserve"> Н.В. Веселая дыхательная гимнастика. – СПб</w:t>
            </w:r>
            <w:proofErr w:type="gramStart"/>
            <w:r w:rsidRPr="00504C0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04C0F">
              <w:rPr>
                <w:rFonts w:ascii="Times New Roman" w:hAnsi="Times New Roman" w:cs="Times New Roman"/>
                <w:sz w:val="24"/>
                <w:szCs w:val="24"/>
              </w:rPr>
              <w:t xml:space="preserve">ООО «ИЗДАТЕЛЬСТВО ДЕТСТВО-ПРЕСС», 2017. – 32 с., </w:t>
            </w:r>
            <w:proofErr w:type="spellStart"/>
            <w:r w:rsidRPr="00504C0F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504C0F">
              <w:rPr>
                <w:rFonts w:ascii="Times New Roman" w:hAnsi="Times New Roman" w:cs="Times New Roman"/>
                <w:sz w:val="24"/>
                <w:szCs w:val="24"/>
              </w:rPr>
              <w:t>. ил.</w:t>
            </w:r>
          </w:p>
        </w:tc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FF3" w:rsidRPr="00826EB1" w:rsidTr="00671BFF">
        <w:tc>
          <w:tcPr>
            <w:tcW w:w="5324" w:type="dxa"/>
          </w:tcPr>
          <w:p w:rsidR="00E93FF3" w:rsidRPr="00945E54" w:rsidRDefault="00E93FF3" w:rsidP="00671BFF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04C0F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04C0F">
              <w:rPr>
                <w:rFonts w:ascii="Times New Roman" w:hAnsi="Times New Roman" w:cs="Times New Roman"/>
                <w:sz w:val="24"/>
                <w:szCs w:val="24"/>
              </w:rPr>
              <w:t xml:space="preserve"> Н.В. Веселая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мимическая</w:t>
            </w:r>
            <w:r w:rsidRPr="00504C0F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гимнастика. – СПб</w:t>
            </w:r>
            <w:proofErr w:type="gramStart"/>
            <w:r w:rsidRPr="00504C0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04C0F">
              <w:rPr>
                <w:rFonts w:ascii="Times New Roman" w:hAnsi="Times New Roman" w:cs="Times New Roman"/>
                <w:sz w:val="24"/>
                <w:szCs w:val="24"/>
              </w:rPr>
              <w:t xml:space="preserve">ООО «ИЗДАТЕЛЬСТВО ДЕТСТВО-ПРЕСС», 2017. – 32 с., </w:t>
            </w:r>
            <w:proofErr w:type="spellStart"/>
            <w:r w:rsidRPr="00504C0F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504C0F">
              <w:rPr>
                <w:rFonts w:ascii="Times New Roman" w:hAnsi="Times New Roman" w:cs="Times New Roman"/>
                <w:sz w:val="24"/>
                <w:szCs w:val="24"/>
              </w:rPr>
              <w:t>. ил.</w:t>
            </w:r>
          </w:p>
        </w:tc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FF3" w:rsidRPr="00826EB1" w:rsidTr="00671BFF">
        <w:tc>
          <w:tcPr>
            <w:tcW w:w="5324" w:type="dxa"/>
          </w:tcPr>
          <w:p w:rsidR="00E93FF3" w:rsidRPr="00945E54" w:rsidRDefault="00E93FF3" w:rsidP="00671BF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04C0F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04C0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Веселая артикуляционн</w:t>
            </w:r>
            <w:r w:rsidRPr="00504C0F">
              <w:rPr>
                <w:rFonts w:ascii="Times New Roman" w:hAnsi="Times New Roman" w:cs="Times New Roman"/>
                <w:sz w:val="24"/>
                <w:szCs w:val="24"/>
              </w:rPr>
              <w:t>ая гимнастика. – СПб</w:t>
            </w:r>
            <w:proofErr w:type="gramStart"/>
            <w:r w:rsidRPr="00504C0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04C0F">
              <w:rPr>
                <w:rFonts w:ascii="Times New Roman" w:hAnsi="Times New Roman" w:cs="Times New Roman"/>
                <w:sz w:val="24"/>
                <w:szCs w:val="24"/>
              </w:rPr>
              <w:t xml:space="preserve">ООО «ИЗДАТЕЛЬСТВО ДЕТСТВО-ПРЕСС», 2017. – 32 с., </w:t>
            </w:r>
            <w:proofErr w:type="spellStart"/>
            <w:r w:rsidRPr="00504C0F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504C0F">
              <w:rPr>
                <w:rFonts w:ascii="Times New Roman" w:hAnsi="Times New Roman" w:cs="Times New Roman"/>
                <w:sz w:val="24"/>
                <w:szCs w:val="24"/>
              </w:rPr>
              <w:t>. ил.</w:t>
            </w:r>
            <w:r w:rsidRPr="00945E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5324" w:type="dxa"/>
          </w:tcPr>
          <w:p w:rsidR="00E93FF3" w:rsidRPr="00826EB1" w:rsidRDefault="00E93FF3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4D7D" w:rsidRDefault="00DB4D7D"/>
    <w:sectPr w:rsidR="00DB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FF3"/>
    <w:rsid w:val="00DB4D7D"/>
    <w:rsid w:val="00E9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FF3"/>
    <w:pPr>
      <w:spacing w:after="0" w:line="240" w:lineRule="auto"/>
    </w:pPr>
  </w:style>
  <w:style w:type="table" w:styleId="a4">
    <w:name w:val="Table Grid"/>
    <w:basedOn w:val="a1"/>
    <w:rsid w:val="00E93F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6955</Characters>
  <Application>Microsoft Office Word</Application>
  <DocSecurity>0</DocSecurity>
  <Lines>57</Lines>
  <Paragraphs>16</Paragraphs>
  <ScaleCrop>false</ScaleCrop>
  <Company/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2018-10-12T07:08:00Z</dcterms:created>
  <dcterms:modified xsi:type="dcterms:W3CDTF">2018-10-12T07:11:00Z</dcterms:modified>
</cp:coreProperties>
</file>