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DE" w:rsidRPr="002C751B" w:rsidRDefault="006847DE" w:rsidP="0000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51B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6847DE" w:rsidRDefault="006847DE" w:rsidP="0000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1B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  <w:r w:rsidRPr="00C0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0E" w:rsidRDefault="00007A0E" w:rsidP="00684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67" w:rsidRPr="00007A0E" w:rsidRDefault="00C01F67" w:rsidP="00684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0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C01F67" w:rsidRPr="00007A0E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0E">
        <w:rPr>
          <w:rFonts w:ascii="Times New Roman" w:hAnsi="Times New Roman" w:cs="Times New Roman"/>
          <w:sz w:val="24"/>
          <w:szCs w:val="24"/>
        </w:rPr>
        <w:t>ПО НЕПОСРЕДСТВЕННО ОБРАЗОВАТЕЛЬНОЙ ДЕЯТЕЛЬНОСТИ</w:t>
      </w:r>
    </w:p>
    <w:p w:rsidR="00C01F67" w:rsidRPr="00007A0E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0E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01F67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0E">
        <w:rPr>
          <w:rFonts w:ascii="Times New Roman" w:hAnsi="Times New Roman" w:cs="Times New Roman"/>
          <w:sz w:val="24"/>
          <w:szCs w:val="24"/>
        </w:rPr>
        <w:t>ДЕТЕЙ СРЕДНЕГО ВОЗРАСТА</w:t>
      </w:r>
    </w:p>
    <w:p w:rsidR="00007A0E" w:rsidRPr="00007A0E" w:rsidRDefault="00007A0E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Рабочая программа дошкольного образования детей среднего возраста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 xml:space="preserve">Программа) разработана в соответствии с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образования, с учетом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«От рождения до школы» под редакцией Н.Е. </w:t>
      </w:r>
      <w:proofErr w:type="spellStart"/>
      <w:r w:rsidRPr="00C01F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01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Т.С. Комаровой, М.А. Васильевой, основной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DE">
        <w:rPr>
          <w:rFonts w:ascii="Times New Roman" w:hAnsi="Times New Roman" w:cs="Times New Roman"/>
          <w:sz w:val="28"/>
          <w:szCs w:val="28"/>
        </w:rPr>
        <w:t xml:space="preserve"> МКДОУ</w:t>
      </w:r>
      <w:r w:rsidRPr="00C0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47DE">
        <w:rPr>
          <w:rFonts w:ascii="Times New Roman" w:hAnsi="Times New Roman" w:cs="Times New Roman"/>
          <w:sz w:val="28"/>
          <w:szCs w:val="28"/>
        </w:rPr>
        <w:t>Ребрихинския</w:t>
      </w:r>
      <w:proofErr w:type="spellEnd"/>
      <w:r w:rsidR="006847DE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 xml:space="preserve">детский сад  </w:t>
      </w:r>
      <w:r w:rsidR="006847DE">
        <w:rPr>
          <w:rFonts w:ascii="Times New Roman" w:hAnsi="Times New Roman" w:cs="Times New Roman"/>
          <w:sz w:val="28"/>
          <w:szCs w:val="28"/>
        </w:rPr>
        <w:t>«Улыбка».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от 4 до 5 лет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с учетом их возрастных,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  <w:r w:rsidRPr="00C01F67">
        <w:rPr>
          <w:rFonts w:ascii="Times New Roman" w:hAnsi="Times New Roman" w:cs="Times New Roman"/>
          <w:sz w:val="28"/>
          <w:szCs w:val="28"/>
        </w:rPr>
        <w:t>: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ребенка в получении качественного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дошкольного детства, для формирования основ базовой культуры личности.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F6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 xml:space="preserve">- создавать благоприятные условия развития детей в соответствии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 xml:space="preserve"> возрастными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особенностями, развития способностей всех детей и их творческого потенциала как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субъектов отношений с другими детьми, взрослыми и миром;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-формировать познавательные интересы и действия ребенка в различных видах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-организовывать виды деятельности, способствующие развитию мышления и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-создавать условия для развития всех компонентов устной речи детей: грамматического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строя речи, связной речи – диалогической и монологической форм; формирования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словаря, воспитания звуковой культуры речи;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обеспечивать равные возможности для полноценного развития и социализации каждого</w:t>
      </w:r>
      <w:r w:rsidR="003076FA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воспитанника, независимо от его индивидуальных особенностей;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lastRenderedPageBreak/>
        <w:t>- формировать общую культуру личности детей, в том числе ценностей здорового образа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физических качеств, инициативности, самостоятельности и ответственности ребенка,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формирования предпосылок учебной деятельности;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формировать гражданственность, уважение к правам и свободам человека,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окружающей природе, Родине, семье;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использовать предметно-пространственную развивающую среду как «стержень»,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который нанизываются все современные используемые образовательные технологии;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построение с семьями воспитанников образовательных отношений,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единство подходов к образованию и воспитанию детей в условиях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076F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C01F67">
        <w:rPr>
          <w:rFonts w:ascii="Times New Roman" w:hAnsi="Times New Roman" w:cs="Times New Roman"/>
          <w:sz w:val="28"/>
          <w:szCs w:val="28"/>
        </w:rPr>
        <w:t>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1F67">
        <w:rPr>
          <w:rFonts w:ascii="Times New Roman" w:hAnsi="Times New Roman" w:cs="Times New Roman"/>
          <w:sz w:val="28"/>
          <w:szCs w:val="28"/>
        </w:rPr>
        <w:t>Содержание Рабочей программы по учебным дисциплинам (непосредственно</w:t>
      </w:r>
      <w:proofErr w:type="gramEnd"/>
    </w:p>
    <w:p w:rsidR="009855A0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образовательной деятельности) реализуется с детьми среднего возраста (от 4-5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>: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91">
        <w:rPr>
          <w:rFonts w:ascii="Times New Roman" w:hAnsi="Times New Roman" w:cs="Times New Roman"/>
          <w:sz w:val="28"/>
          <w:szCs w:val="28"/>
        </w:rPr>
        <w:t>1 раз в неделю;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91">
        <w:rPr>
          <w:rFonts w:ascii="Times New Roman" w:hAnsi="Times New Roman" w:cs="Times New Roman"/>
          <w:sz w:val="28"/>
          <w:szCs w:val="28"/>
        </w:rPr>
        <w:t>1 раз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развитие речи 1 раз в неделю;</w:t>
      </w:r>
    </w:p>
    <w:p w:rsid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1 раз в неделю;</w:t>
      </w:r>
    </w:p>
    <w:p w:rsidR="009855A0" w:rsidRPr="00FF5091" w:rsidRDefault="009855A0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 раза в неделю;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рисование 1 раз в неделю;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лепку 1 раз в 2 недели;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аппликацию 1 раз в 2 недели</w:t>
      </w:r>
    </w:p>
    <w:p w:rsidR="00FF5091" w:rsidRDefault="00FF5091" w:rsidP="009855A0">
      <w:pPr>
        <w:ind w:left="142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Длительность непосредственно образовательной деятельности - 20 минут.</w:t>
      </w:r>
    </w:p>
    <w:sectPr w:rsidR="00FF5091" w:rsidSect="0052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67"/>
    <w:rsid w:val="00007A0E"/>
    <w:rsid w:val="003076FA"/>
    <w:rsid w:val="004C0135"/>
    <w:rsid w:val="0052265E"/>
    <w:rsid w:val="006847DE"/>
    <w:rsid w:val="009855A0"/>
    <w:rsid w:val="00AB6782"/>
    <w:rsid w:val="00C01F67"/>
    <w:rsid w:val="00FB3C18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5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55A0"/>
  </w:style>
  <w:style w:type="character" w:customStyle="1" w:styleId="FontStyle207">
    <w:name w:val="Font Style207"/>
    <w:basedOn w:val="a0"/>
    <w:uiPriority w:val="99"/>
    <w:rsid w:val="009855A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5A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55A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94">
    <w:name w:val="Style9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855A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9855A0"/>
    <w:rPr>
      <w:rFonts w:ascii="Franklin Gothic Medium" w:hAnsi="Franklin Gothic Medium" w:cs="Franklin Gothic Medium"/>
      <w:sz w:val="20"/>
      <w:szCs w:val="20"/>
    </w:rPr>
  </w:style>
  <w:style w:type="paragraph" w:customStyle="1" w:styleId="Style181">
    <w:name w:val="Style181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855A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9855A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9855A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184">
    <w:name w:val="Style18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9855A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9">
    <w:name w:val="Style99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2017-04-06T05:58:00Z</dcterms:created>
  <dcterms:modified xsi:type="dcterms:W3CDTF">2018-10-10T17:55:00Z</dcterms:modified>
</cp:coreProperties>
</file>